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666"/>
        <w:tblOverlap w:val="never"/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2577"/>
        <w:gridCol w:w="2397"/>
      </w:tblGrid>
      <w:tr w:rsidR="00764C1D" w:rsidTr="007A3308">
        <w:trPr>
          <w:trHeight w:val="83"/>
        </w:trPr>
        <w:tc>
          <w:tcPr>
            <w:tcW w:w="4858" w:type="dxa"/>
          </w:tcPr>
          <w:p w:rsidR="00764C1D" w:rsidRPr="00184A8C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bookmarkStart w:id="0" w:name="_GoBack"/>
            <w:bookmarkEnd w:id="0"/>
            <w:r w:rsidRPr="00184A8C">
              <w:rPr>
                <w:color w:val="48535B"/>
                <w:sz w:val="17"/>
                <w:szCs w:val="17"/>
              </w:rPr>
              <w:t>Universität Bayreuth, 95440 Bayreuth</w:t>
            </w:r>
          </w:p>
        </w:tc>
        <w:tc>
          <w:tcPr>
            <w:tcW w:w="2577" w:type="dxa"/>
            <w:vMerge w:val="restart"/>
            <w:shd w:val="clear" w:color="auto" w:fill="auto"/>
            <w:vAlign w:val="bottom"/>
          </w:tcPr>
          <w:p w:rsidR="00764C1D" w:rsidRDefault="00764C1D" w:rsidP="00764C1D">
            <w:pPr>
              <w:spacing w:after="0" w:line="240" w:lineRule="auto"/>
              <w:jc w:val="right"/>
            </w:pPr>
          </w:p>
        </w:tc>
        <w:tc>
          <w:tcPr>
            <w:tcW w:w="2397" w:type="dxa"/>
            <w:vMerge w:val="restart"/>
            <w:shd w:val="clear" w:color="auto" w:fill="auto"/>
            <w:vAlign w:val="bottom"/>
          </w:tcPr>
          <w:p w:rsidR="00764C1D" w:rsidRDefault="00764C1D" w:rsidP="00764C1D">
            <w:pPr>
              <w:spacing w:after="0" w:line="240" w:lineRule="auto"/>
            </w:pPr>
          </w:p>
        </w:tc>
      </w:tr>
      <w:tr w:rsidR="007D5023" w:rsidRPr="007D5023" w:rsidTr="007A3308">
        <w:trPr>
          <w:trHeight w:val="748"/>
        </w:trPr>
        <w:tc>
          <w:tcPr>
            <w:tcW w:w="4858" w:type="dxa"/>
          </w:tcPr>
          <w:p w:rsidR="00E47C42" w:rsidRPr="00BF1188" w:rsidRDefault="0069415E" w:rsidP="00E47C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Universität Bayreuth </w:t>
            </w:r>
          </w:p>
          <w:p w:rsidR="00E47C42" w:rsidRPr="00BF1188" w:rsidRDefault="0069415E" w:rsidP="00E47C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Zentrale Technik - </w:t>
            </w:r>
            <w:proofErr w:type="spellStart"/>
            <w:r>
              <w:rPr>
                <w:sz w:val="24"/>
              </w:rPr>
              <w:t>StA</w:t>
            </w:r>
            <w:proofErr w:type="spellEnd"/>
          </w:p>
          <w:p w:rsidR="00BF1188" w:rsidRDefault="0069415E" w:rsidP="00BF11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Herrn Dr. R. </w:t>
            </w:r>
            <w:proofErr w:type="spellStart"/>
            <w:r>
              <w:rPr>
                <w:sz w:val="24"/>
              </w:rPr>
              <w:t>Amore</w:t>
            </w:r>
            <w:proofErr w:type="spellEnd"/>
          </w:p>
          <w:p w:rsidR="00BF1188" w:rsidRPr="00BF1188" w:rsidRDefault="0069415E" w:rsidP="00BF118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 Hause</w:t>
            </w:r>
          </w:p>
          <w:p w:rsidR="00E47C42" w:rsidRPr="007D5023" w:rsidRDefault="00E47C42" w:rsidP="00E47C42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color w:val="auto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764C1D" w:rsidRPr="007D5023" w:rsidRDefault="00764C1D" w:rsidP="00E47C4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64C1D" w:rsidRPr="007D5023" w:rsidRDefault="00764C1D" w:rsidP="00E47C42">
            <w:pPr>
              <w:spacing w:after="0" w:line="240" w:lineRule="auto"/>
              <w:rPr>
                <w:color w:val="auto"/>
              </w:rPr>
            </w:pPr>
          </w:p>
        </w:tc>
      </w:tr>
    </w:tbl>
    <w:p w:rsidR="00617CAC" w:rsidRDefault="00617CAC" w:rsidP="00D61E20">
      <w:pPr>
        <w:spacing w:after="0" w:line="240" w:lineRule="auto"/>
        <w:jc w:val="right"/>
      </w:pPr>
    </w:p>
    <w:p w:rsidR="00617CAC" w:rsidRDefault="00617CAC" w:rsidP="00D61E20">
      <w:pPr>
        <w:spacing w:after="0" w:line="240" w:lineRule="auto"/>
        <w:jc w:val="right"/>
      </w:pPr>
    </w:p>
    <w:p w:rsidR="005052B1" w:rsidRDefault="005052B1" w:rsidP="005A28B5">
      <w:pPr>
        <w:rPr>
          <w:color w:val="auto"/>
          <w:sz w:val="16"/>
        </w:rPr>
      </w:pPr>
    </w:p>
    <w:p w:rsidR="007A3308" w:rsidRPr="001920A9" w:rsidRDefault="007A3308" w:rsidP="005A28B5">
      <w:pPr>
        <w:rPr>
          <w:color w:val="auto"/>
          <w:sz w:val="16"/>
        </w:rPr>
      </w:pPr>
    </w:p>
    <w:p w:rsidR="0069415E" w:rsidRPr="00BF1188" w:rsidRDefault="00E47C42" w:rsidP="00E47C42">
      <w:pPr>
        <w:spacing w:after="0" w:line="240" w:lineRule="auto"/>
        <w:rPr>
          <w:b/>
          <w:color w:val="auto"/>
        </w:rPr>
      </w:pPr>
      <w:r w:rsidRPr="00BF1188">
        <w:rPr>
          <w:b/>
          <w:color w:val="auto"/>
        </w:rPr>
        <w:t xml:space="preserve">Vollzug </w:t>
      </w:r>
      <w:r w:rsidR="0069415E">
        <w:rPr>
          <w:b/>
          <w:color w:val="auto"/>
        </w:rPr>
        <w:t xml:space="preserve">der </w:t>
      </w:r>
      <w:r w:rsidR="0069415E" w:rsidRPr="0069415E">
        <w:rPr>
          <w:b/>
          <w:color w:val="auto"/>
        </w:rPr>
        <w:t>Verordnung zum Schutz der Beschäftigten vor Gefährdungen durch künstliche optische Strahlung (</w:t>
      </w:r>
      <w:proofErr w:type="spellStart"/>
      <w:r w:rsidR="0069415E" w:rsidRPr="0069415E">
        <w:rPr>
          <w:b/>
          <w:color w:val="auto"/>
        </w:rPr>
        <w:t>OStrV</w:t>
      </w:r>
      <w:proofErr w:type="spellEnd"/>
      <w:r w:rsidR="0069415E" w:rsidRPr="0069415E">
        <w:rPr>
          <w:b/>
          <w:color w:val="auto"/>
        </w:rPr>
        <w:t>)</w:t>
      </w:r>
      <w:r w:rsidR="007A3308">
        <w:rPr>
          <w:b/>
          <w:color w:val="auto"/>
        </w:rPr>
        <w:t xml:space="preserve"> - </w:t>
      </w:r>
      <w:r w:rsidR="0069415E" w:rsidRPr="0069415E">
        <w:rPr>
          <w:b/>
          <w:color w:val="auto"/>
        </w:rPr>
        <w:t>Anzeige des beabsichtigten Betriebs einer Lasereinrichtung</w:t>
      </w:r>
    </w:p>
    <w:p w:rsidR="00E47C42" w:rsidRPr="00E47C42" w:rsidRDefault="00E47C42" w:rsidP="00E47C42">
      <w:pPr>
        <w:tabs>
          <w:tab w:val="left" w:pos="1134"/>
        </w:tabs>
        <w:spacing w:before="120" w:after="0" w:line="240" w:lineRule="auto"/>
        <w:rPr>
          <w:color w:val="auto"/>
        </w:rPr>
      </w:pPr>
    </w:p>
    <w:p w:rsidR="003C5F9D" w:rsidRPr="0069415E" w:rsidRDefault="0069415E" w:rsidP="00E47C42">
      <w:pPr>
        <w:spacing w:after="0" w:line="240" w:lineRule="exact"/>
        <w:jc w:val="both"/>
        <w:rPr>
          <w:color w:val="auto"/>
        </w:rPr>
      </w:pPr>
      <w:r w:rsidRPr="0069415E">
        <w:rPr>
          <w:color w:val="auto"/>
        </w:rPr>
        <w:t xml:space="preserve">Hiermit zeige ich </w:t>
      </w:r>
      <w:r w:rsidR="00CF09F5">
        <w:rPr>
          <w:color w:val="auto"/>
        </w:rPr>
        <w:t xml:space="preserve">den beabsichtigten Betrieb </w:t>
      </w:r>
      <w:r w:rsidRPr="0069415E">
        <w:rPr>
          <w:color w:val="auto"/>
        </w:rPr>
        <w:t>folgende</w:t>
      </w:r>
      <w:r w:rsidR="00CF09F5">
        <w:rPr>
          <w:color w:val="auto"/>
        </w:rPr>
        <w:t>r</w:t>
      </w:r>
      <w:r w:rsidRPr="0069415E">
        <w:rPr>
          <w:color w:val="auto"/>
        </w:rPr>
        <w:t xml:space="preserve"> Lasereinrichtung der Klasse </w:t>
      </w:r>
      <w:r>
        <w:rPr>
          <w:color w:val="auto"/>
        </w:rPr>
        <w:t xml:space="preserve">3R, </w:t>
      </w:r>
      <w:r w:rsidRPr="0069415E">
        <w:rPr>
          <w:color w:val="auto"/>
        </w:rPr>
        <w:t>3</w:t>
      </w:r>
      <w:r>
        <w:rPr>
          <w:color w:val="auto"/>
        </w:rPr>
        <w:t>B</w:t>
      </w:r>
      <w:r w:rsidRPr="0069415E">
        <w:rPr>
          <w:color w:val="auto"/>
        </w:rPr>
        <w:t xml:space="preserve"> oder 4 vor der ersten Inbetriebnahme </w:t>
      </w:r>
      <w:r>
        <w:rPr>
          <w:color w:val="auto"/>
        </w:rPr>
        <w:t>an</w:t>
      </w:r>
      <w:r w:rsidR="00CF09F5">
        <w:rPr>
          <w:color w:val="auto"/>
        </w:rPr>
        <w:t>:</w:t>
      </w:r>
    </w:p>
    <w:p w:rsidR="003C5F9D" w:rsidRDefault="003C5F9D" w:rsidP="00E47C42">
      <w:pPr>
        <w:spacing w:after="0" w:line="240" w:lineRule="exact"/>
        <w:jc w:val="both"/>
        <w:rPr>
          <w:color w:val="auto"/>
        </w:rPr>
      </w:pPr>
    </w:p>
    <w:p w:rsidR="007A3308" w:rsidRPr="00CF09F5" w:rsidRDefault="007A3308" w:rsidP="007A3308">
      <w:pPr>
        <w:pStyle w:val="berschrift2"/>
        <w:rPr>
          <w:b/>
          <w:sz w:val="24"/>
        </w:rPr>
      </w:pPr>
      <w:r w:rsidRPr="00CF09F5">
        <w:rPr>
          <w:b/>
          <w:sz w:val="24"/>
        </w:rPr>
        <w:t>Betriebsort</w:t>
      </w:r>
    </w:p>
    <w:tbl>
      <w:tblPr>
        <w:tblW w:w="0" w:type="auto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7A3308" w:rsidTr="00747207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Lehrstuhl:</w:t>
            </w:r>
          </w:p>
        </w:tc>
        <w:tc>
          <w:tcPr>
            <w:tcW w:w="496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</w:pPr>
            <w:r>
              <w:t>.</w:t>
            </w:r>
          </w:p>
        </w:tc>
      </w:tr>
      <w:tr w:rsidR="007A3308" w:rsidTr="00747207">
        <w:tc>
          <w:tcPr>
            <w:tcW w:w="482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Gebäude Bauteil, Ebene, Raum: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A3308" w:rsidTr="00747207">
        <w:tc>
          <w:tcPr>
            <w:tcW w:w="482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CF09F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Der Raum ist als Laserschutzbereich</w:t>
            </w:r>
            <w:r w:rsidR="00CF09F5">
              <w:rPr>
                <w:rFonts w:ascii="Arial" w:hAnsi="Arial"/>
              </w:rPr>
              <w:t xml:space="preserve"> gemä</w:t>
            </w:r>
            <w:r w:rsidR="00EB3E0A">
              <w:rPr>
                <w:rFonts w:ascii="Arial" w:hAnsi="Arial"/>
              </w:rPr>
              <w:t xml:space="preserve">ß </w:t>
            </w:r>
            <w:proofErr w:type="spellStart"/>
            <w:r w:rsidR="00EB3E0A">
              <w:rPr>
                <w:rFonts w:ascii="Arial" w:hAnsi="Arial"/>
              </w:rPr>
              <w:t>OStr</w:t>
            </w:r>
            <w:r w:rsidR="00CF09F5">
              <w:rPr>
                <w:rFonts w:ascii="Arial" w:hAnsi="Arial"/>
              </w:rPr>
              <w:t>V</w:t>
            </w:r>
            <w:proofErr w:type="spellEnd"/>
            <w:r w:rsidR="00CF09F5">
              <w:rPr>
                <w:rFonts w:ascii="Arial" w:hAnsi="Arial"/>
              </w:rPr>
              <w:t xml:space="preserve"> und deren technischen Regeln (TROS) eingerichtet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7A3308" w:rsidRDefault="007A3308" w:rsidP="007A330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40"/>
              </w:rPr>
              <w:tab/>
            </w:r>
            <w:r>
              <w:rPr>
                <w:rFonts w:ascii="Arial" w:hAnsi="Arial"/>
                <w:sz w:val="40"/>
              </w:rPr>
              <w:sym w:font="Wingdings" w:char="F06F"/>
            </w:r>
            <w:r>
              <w:rPr>
                <w:rFonts w:ascii="Arial" w:hAnsi="Arial"/>
                <w:sz w:val="40"/>
              </w:rPr>
              <w:t xml:space="preserve"> 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36"/>
              </w:rPr>
              <w:sym w:font="Wingdings" w:char="F06F"/>
            </w:r>
            <w:r>
              <w:rPr>
                <w:rFonts w:ascii="Arial" w:hAnsi="Arial"/>
              </w:rPr>
              <w:tab/>
              <w:t>nein</w:t>
            </w:r>
          </w:p>
        </w:tc>
      </w:tr>
    </w:tbl>
    <w:p w:rsidR="007A3308" w:rsidRPr="00CF09F5" w:rsidRDefault="007A3308" w:rsidP="007A3308">
      <w:pPr>
        <w:pStyle w:val="berschrift2"/>
        <w:rPr>
          <w:b/>
          <w:sz w:val="24"/>
        </w:rPr>
      </w:pPr>
      <w:r w:rsidRPr="00CF09F5">
        <w:rPr>
          <w:b/>
          <w:sz w:val="24"/>
        </w:rPr>
        <w:t xml:space="preserve">Personenbezogene </w:t>
      </w:r>
      <w:r w:rsidR="00CF09F5">
        <w:rPr>
          <w:b/>
          <w:sz w:val="24"/>
        </w:rPr>
        <w:t>Angaben</w:t>
      </w:r>
    </w:p>
    <w:tbl>
      <w:tblPr>
        <w:tblW w:w="0" w:type="auto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EB3E0A" w:rsidTr="00B57833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EB3E0A" w:rsidRDefault="00EB3E0A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Laserschutzbeauftragten:</w:t>
            </w:r>
          </w:p>
        </w:tc>
        <w:tc>
          <w:tcPr>
            <w:tcW w:w="496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B3E0A" w:rsidRDefault="00EB3E0A" w:rsidP="007A3308">
            <w:pPr>
              <w:spacing w:after="0"/>
              <w:rPr>
                <w:rFonts w:ascii="Arial" w:hAnsi="Arial"/>
              </w:rPr>
            </w:pPr>
          </w:p>
        </w:tc>
      </w:tr>
      <w:tr w:rsidR="007A3308" w:rsidTr="00747207">
        <w:tc>
          <w:tcPr>
            <w:tcW w:w="482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Projektleiters: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</w:rPr>
            </w:pPr>
          </w:p>
        </w:tc>
      </w:tr>
    </w:tbl>
    <w:p w:rsidR="007A3308" w:rsidRPr="00CF09F5" w:rsidRDefault="007A3308" w:rsidP="007A3308">
      <w:pPr>
        <w:pStyle w:val="berschrift2"/>
        <w:spacing w:before="120"/>
        <w:rPr>
          <w:b/>
          <w:sz w:val="24"/>
        </w:rPr>
      </w:pPr>
      <w:r w:rsidRPr="00CF09F5">
        <w:rPr>
          <w:b/>
          <w:sz w:val="24"/>
        </w:rPr>
        <w:t>Technische Daten der Lasereinrichtung</w:t>
      </w:r>
    </w:p>
    <w:p w:rsidR="007A3308" w:rsidRDefault="007A3308" w:rsidP="007A3308">
      <w:pPr>
        <w:pStyle w:val="berschrift2"/>
        <w:spacing w:before="0"/>
        <w:rPr>
          <w:b/>
          <w:i/>
          <w:sz w:val="18"/>
        </w:rPr>
      </w:pPr>
      <w:r>
        <w:rPr>
          <w:b/>
          <w:i/>
          <w:sz w:val="18"/>
        </w:rPr>
        <w:t xml:space="preserve">(Bitte Kopie der entsprechenden Herstellerangaben beifügen) </w:t>
      </w:r>
    </w:p>
    <w:tbl>
      <w:tblPr>
        <w:tblW w:w="0" w:type="auto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984"/>
        <w:gridCol w:w="2552"/>
      </w:tblGrid>
      <w:tr w:rsidR="007A3308" w:rsidTr="00747207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Universitätsinterne Gerätenummer 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A3308" w:rsidRDefault="007A3308" w:rsidP="007A330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(wird von </w:t>
            </w:r>
            <w:proofErr w:type="spellStart"/>
            <w:r>
              <w:rPr>
                <w:rFonts w:ascii="Arial" w:hAnsi="Arial"/>
                <w:sz w:val="16"/>
              </w:rPr>
              <w:t>StA</w:t>
            </w:r>
            <w:proofErr w:type="spellEnd"/>
            <w:r>
              <w:rPr>
                <w:rFonts w:ascii="Arial" w:hAnsi="Arial"/>
                <w:sz w:val="16"/>
              </w:rPr>
              <w:t xml:space="preserve"> vergeben) </w:t>
            </w:r>
          </w:p>
          <w:p w:rsidR="007A3308" w:rsidRDefault="007A3308" w:rsidP="007A330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____.L___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7A3308" w:rsidRDefault="007A3308" w:rsidP="00EB3E0A">
            <w:pPr>
              <w:spacing w:after="0"/>
              <w:jc w:val="right"/>
              <w:rPr>
                <w:rFonts w:ascii="Arial" w:hAnsi="Arial"/>
                <w:sz w:val="18"/>
              </w:rPr>
            </w:pPr>
          </w:p>
        </w:tc>
      </w:tr>
      <w:tr w:rsidR="007A3308" w:rsidTr="00747207">
        <w:tc>
          <w:tcPr>
            <w:tcW w:w="26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des Lasers: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Hersteller: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7A3308" w:rsidTr="00747207">
        <w:tc>
          <w:tcPr>
            <w:tcW w:w="26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Typbezeichnung:</w:t>
            </w:r>
          </w:p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Baujahr: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7A3308" w:rsidTr="00EF2D8C"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Laserklasse </w:t>
            </w:r>
          </w:p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(Herstellereinstufung)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Seriennummer: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7A3308" w:rsidTr="00EF2D8C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Ausgangsleistung für alle Linien - Breitband (Watt):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  <w:p w:rsidR="00EF2D8C" w:rsidRDefault="00EF2D8C" w:rsidP="007A3308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Watt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Inventarisierungs</w:t>
            </w:r>
            <w:r>
              <w:rPr>
                <w:rFonts w:ascii="Arial" w:hAnsi="Arial"/>
              </w:rPr>
              <w:softHyphen/>
              <w:t>nummer: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7A3308" w:rsidTr="00EF2D8C">
        <w:trPr>
          <w:cantSplit/>
        </w:trPr>
        <w:tc>
          <w:tcPr>
            <w:tcW w:w="26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EF2D8C" w:rsidRPr="00EF2D8C" w:rsidRDefault="00EF2D8C" w:rsidP="007A3308">
            <w:pPr>
              <w:spacing w:after="0"/>
              <w:jc w:val="center"/>
              <w:rPr>
                <w:rFonts w:ascii="Arial" w:hAnsi="Arial"/>
                <w:b/>
              </w:rPr>
            </w:pPr>
            <w:r w:rsidRPr="00EF2D8C">
              <w:rPr>
                <w:rFonts w:ascii="Arial" w:hAnsi="Arial"/>
                <w:b/>
              </w:rPr>
              <w:t xml:space="preserve">oder </w:t>
            </w:r>
          </w:p>
          <w:p w:rsidR="007A3308" w:rsidRDefault="007A3308" w:rsidP="007A330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Wellenlänge (</w:t>
            </w:r>
            <w:proofErr w:type="spellStart"/>
            <w:r>
              <w:rPr>
                <w:rFonts w:ascii="Arial" w:hAnsi="Arial"/>
              </w:rPr>
              <w:t>nm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Leistung od. Energie der Einzellinie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Betriebsart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7A3308" w:rsidTr="00EF2D8C">
        <w:tc>
          <w:tcPr>
            <w:tcW w:w="2694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A3308" w:rsidRDefault="007A3308" w:rsidP="007A3308">
            <w:pPr>
              <w:spacing w:after="0"/>
              <w:rPr>
                <w:rFonts w:ascii="Arial" w:hAnsi="Arial"/>
              </w:rPr>
            </w:pPr>
          </w:p>
          <w:p w:rsidR="007A3308" w:rsidRDefault="007A3308" w:rsidP="007A330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EF2D8C">
              <w:rPr>
                <w:rFonts w:ascii="Arial" w:hAnsi="Arial"/>
              </w:rPr>
              <w:t xml:space="preserve">                                </w:t>
            </w:r>
            <w:proofErr w:type="spellStart"/>
            <w:r w:rsidR="00EF2D8C">
              <w:rPr>
                <w:rFonts w:ascii="Arial" w:hAnsi="Arial"/>
              </w:rPr>
              <w:t>nm</w:t>
            </w:r>
            <w:proofErr w:type="spellEnd"/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7A3308" w:rsidRDefault="007A3308" w:rsidP="007A33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CF09F5" w:rsidP="007A330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a) Puls</w:t>
            </w:r>
          </w:p>
          <w:p w:rsidR="007A3308" w:rsidRDefault="007A3308" w:rsidP="007A3308">
            <w:pPr>
              <w:spacing w:after="0"/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Impulsdauer:</w:t>
            </w: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</w:tr>
      <w:tr w:rsidR="007A3308" w:rsidTr="00EF2D8C">
        <w:tc>
          <w:tcPr>
            <w:tcW w:w="26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A3308" w:rsidRDefault="007A3308" w:rsidP="007A3308">
            <w:pPr>
              <w:spacing w:after="0"/>
              <w:rPr>
                <w:rFonts w:ascii="Arial" w:hAnsi="Arial"/>
              </w:rPr>
            </w:pPr>
          </w:p>
          <w:p w:rsidR="007A3308" w:rsidRDefault="007A3308" w:rsidP="007A330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  <w:r w:rsidR="00EF2D8C">
              <w:rPr>
                <w:rFonts w:ascii="Arial" w:hAnsi="Arial"/>
              </w:rPr>
              <w:t xml:space="preserve">                                </w:t>
            </w:r>
            <w:proofErr w:type="spellStart"/>
            <w:r w:rsidR="00EF2D8C">
              <w:rPr>
                <w:rFonts w:ascii="Arial" w:hAnsi="Arial"/>
              </w:rPr>
              <w:t>nm</w:t>
            </w:r>
            <w:proofErr w:type="spellEnd"/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pct5" w:color="auto" w:fill="auto"/>
          </w:tcPr>
          <w:p w:rsidR="007A3308" w:rsidRDefault="007A3308" w:rsidP="007A330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Impulswiederhol</w:t>
            </w:r>
            <w:r>
              <w:rPr>
                <w:rFonts w:ascii="Arial" w:hAnsi="Arial"/>
              </w:rPr>
              <w:softHyphen/>
              <w:t>frequenz:</w:t>
            </w: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A3308" w:rsidRDefault="007A3308" w:rsidP="007A3308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CF09F5" w:rsidRPr="007A3308" w:rsidTr="00EF2D8C">
        <w:tc>
          <w:tcPr>
            <w:tcW w:w="269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F09F5" w:rsidRPr="007A3308" w:rsidRDefault="00CF09F5" w:rsidP="00CF09F5">
            <w:pPr>
              <w:spacing w:after="0"/>
              <w:rPr>
                <w:rFonts w:ascii="Arial" w:hAnsi="Arial"/>
                <w:b/>
              </w:rPr>
            </w:pPr>
            <w:r w:rsidRPr="00EB3E0A">
              <w:rPr>
                <w:rFonts w:ascii="Arial" w:hAnsi="Arial"/>
              </w:rPr>
              <w:t>3)</w:t>
            </w:r>
            <w:r w:rsidR="00EF2D8C">
              <w:rPr>
                <w:rFonts w:ascii="Arial" w:hAnsi="Arial"/>
              </w:rPr>
              <w:t xml:space="preserve">                                </w:t>
            </w:r>
            <w:proofErr w:type="spellStart"/>
            <w:r w:rsidR="00EF2D8C">
              <w:rPr>
                <w:rFonts w:ascii="Arial" w:hAnsi="Arial"/>
              </w:rPr>
              <w:t>nm</w:t>
            </w:r>
            <w:proofErr w:type="spellEnd"/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CF09F5" w:rsidRPr="007A3308" w:rsidRDefault="00CF09F5" w:rsidP="00CF09F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pct5" w:color="auto" w:fill="auto"/>
          </w:tcPr>
          <w:p w:rsidR="00CF09F5" w:rsidRDefault="00CF09F5" w:rsidP="00CF09F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b) kontinuierlich:</w:t>
            </w: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F09F5" w:rsidRPr="007A3308" w:rsidRDefault="00CF09F5" w:rsidP="00CF09F5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</w:tr>
    </w:tbl>
    <w:p w:rsidR="007A3308" w:rsidRDefault="007A3308" w:rsidP="004837AB">
      <w:pPr>
        <w:spacing w:after="0"/>
        <w:rPr>
          <w:sz w:val="12"/>
        </w:rPr>
      </w:pPr>
    </w:p>
    <w:p w:rsidR="007A3308" w:rsidRPr="00CF09F5" w:rsidRDefault="007A3308" w:rsidP="004837AB">
      <w:pPr>
        <w:spacing w:after="0"/>
        <w:rPr>
          <w:b/>
        </w:rPr>
      </w:pPr>
      <w:r w:rsidRPr="00CF09F5">
        <w:rPr>
          <w:b/>
        </w:rPr>
        <w:t>Bayreuth, den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3"/>
        <w:gridCol w:w="425"/>
        <w:gridCol w:w="2977"/>
      </w:tblGrid>
      <w:tr w:rsidR="007A3308" w:rsidTr="0074720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A3308" w:rsidRDefault="007A3308" w:rsidP="004837AB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A3308" w:rsidRDefault="007A3308" w:rsidP="004837AB">
            <w:pPr>
              <w:spacing w:after="0"/>
            </w:pPr>
          </w:p>
        </w:tc>
      </w:tr>
      <w:tr w:rsidR="007A3308" w:rsidTr="0074720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</w:p>
          <w:p w:rsidR="007A3308" w:rsidRDefault="007A3308" w:rsidP="004837AB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  <w:r>
              <w:t>Name des Laserschutzverantwortlichen</w:t>
            </w:r>
          </w:p>
          <w:p w:rsidR="007A3308" w:rsidRDefault="007A3308" w:rsidP="00CF09F5">
            <w:pPr>
              <w:spacing w:after="0"/>
            </w:pPr>
            <w:r>
              <w:t>(Lehrstuhlinhaber)</w:t>
            </w:r>
            <w:r w:rsidR="00CF09F5">
              <w:t xml:space="preserve"> </w:t>
            </w:r>
            <w:r>
              <w:t>Prof. Dr.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A3308" w:rsidRDefault="007A3308" w:rsidP="004837AB">
            <w:pPr>
              <w:spacing w:after="0"/>
              <w:jc w:val="center"/>
            </w:pPr>
            <w:r>
              <w:t>Laserschutzbeauftragter</w:t>
            </w:r>
          </w:p>
          <w:p w:rsidR="007A3308" w:rsidRDefault="007A3308" w:rsidP="004837AB">
            <w:pPr>
              <w:spacing w:after="0"/>
              <w:jc w:val="center"/>
            </w:pPr>
          </w:p>
        </w:tc>
      </w:tr>
    </w:tbl>
    <w:p w:rsidR="005052B1" w:rsidRPr="007D5023" w:rsidRDefault="005052B1" w:rsidP="00CF09F5">
      <w:pPr>
        <w:spacing w:after="0"/>
        <w:rPr>
          <w:color w:val="auto"/>
        </w:rPr>
      </w:pPr>
    </w:p>
    <w:sectPr w:rsidR="005052B1" w:rsidRPr="007D5023" w:rsidSect="004837AB">
      <w:headerReference w:type="default" r:id="rId8"/>
      <w:footerReference w:type="default" r:id="rId9"/>
      <w:headerReference w:type="first" r:id="rId10"/>
      <w:pgSz w:w="11906" w:h="16838" w:code="9"/>
      <w:pgMar w:top="1418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C1" w:rsidRDefault="00054DC1" w:rsidP="00AF74DA">
      <w:pPr>
        <w:spacing w:after="0" w:line="240" w:lineRule="auto"/>
      </w:pPr>
      <w:r>
        <w:separator/>
      </w:r>
    </w:p>
  </w:endnote>
  <w:endnote w:type="continuationSeparator" w:id="0">
    <w:p w:rsidR="00054DC1" w:rsidRDefault="00054DC1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6748" w:tblpY="15083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</w:tblGrid>
    <w:tr w:rsidR="005A28B5" w:rsidRPr="00AB0EEE" w:rsidTr="0099004F">
      <w:trPr>
        <w:cantSplit/>
        <w:trHeight w:val="227"/>
      </w:trPr>
      <w:tc>
        <w:tcPr>
          <w:tcW w:w="4395" w:type="dxa"/>
        </w:tcPr>
        <w:p w:rsidR="005A28B5" w:rsidRPr="006E60CC" w:rsidRDefault="005A28B5" w:rsidP="00FD36D7">
          <w:pPr>
            <w:spacing w:after="0" w:line="240" w:lineRule="auto"/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</w:pPr>
        </w:p>
      </w:tc>
    </w:tr>
    <w:tr w:rsidR="00FD36D7" w:rsidRPr="00AB0EEE" w:rsidTr="0099004F">
      <w:trPr>
        <w:cantSplit/>
        <w:trHeight w:val="227"/>
      </w:trPr>
      <w:tc>
        <w:tcPr>
          <w:tcW w:w="4395" w:type="dxa"/>
        </w:tcPr>
        <w:p w:rsidR="00FD36D7" w:rsidRPr="00184A8C" w:rsidRDefault="00FD36D7" w:rsidP="00FD36D7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</w:p>
      </w:tc>
    </w:tr>
    <w:tr w:rsidR="00FD36D7" w:rsidRPr="00AB0EEE" w:rsidTr="0099004F">
      <w:trPr>
        <w:cantSplit/>
        <w:trHeight w:val="227"/>
      </w:trPr>
      <w:tc>
        <w:tcPr>
          <w:tcW w:w="4395" w:type="dxa"/>
        </w:tcPr>
        <w:p w:rsidR="00FD36D7" w:rsidRPr="00184A8C" w:rsidRDefault="00FD36D7" w:rsidP="00FD36D7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</w:p>
      </w:tc>
    </w:tr>
    <w:tr w:rsidR="00FD36D7" w:rsidRPr="00AB0EEE" w:rsidTr="0099004F">
      <w:trPr>
        <w:cantSplit/>
        <w:trHeight w:val="227"/>
      </w:trPr>
      <w:tc>
        <w:tcPr>
          <w:tcW w:w="4395" w:type="dxa"/>
        </w:tcPr>
        <w:p w:rsidR="00FD36D7" w:rsidRPr="00184A8C" w:rsidRDefault="00FD36D7" w:rsidP="00FD36D7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</w:p>
      </w:tc>
    </w:tr>
  </w:tbl>
  <w:p w:rsidR="00F6162B" w:rsidRDefault="00F616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C1" w:rsidRDefault="00054DC1" w:rsidP="00AF74DA">
      <w:pPr>
        <w:spacing w:after="0" w:line="240" w:lineRule="auto"/>
      </w:pPr>
      <w:r>
        <w:separator/>
      </w:r>
    </w:p>
  </w:footnote>
  <w:footnote w:type="continuationSeparator" w:id="0">
    <w:p w:rsidR="00054DC1" w:rsidRDefault="00054DC1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A" w:rsidRPr="004C5A27" w:rsidRDefault="00814E3A" w:rsidP="00814E3A">
    <w:pPr>
      <w:jc w:val="center"/>
      <w:rPr>
        <w:color w:val="48535B"/>
        <w:sz w:val="17"/>
        <w:szCs w:val="17"/>
      </w:rPr>
    </w:pPr>
    <w:r w:rsidRPr="004C5A27">
      <w:rPr>
        <w:color w:val="48535B"/>
        <w:sz w:val="17"/>
        <w:szCs w:val="17"/>
      </w:rPr>
      <w:t xml:space="preserve">Seite </w:t>
    </w:r>
    <w:r w:rsidR="000C3C50" w:rsidRPr="004C5A27">
      <w:rPr>
        <w:color w:val="48535B"/>
        <w:sz w:val="17"/>
        <w:szCs w:val="17"/>
      </w:rPr>
      <w:fldChar w:fldCharType="begin"/>
    </w:r>
    <w:r w:rsidR="000C3C50" w:rsidRPr="004C5A27">
      <w:rPr>
        <w:color w:val="48535B"/>
        <w:sz w:val="17"/>
        <w:szCs w:val="17"/>
      </w:rPr>
      <w:instrText xml:space="preserve"> PAGE </w:instrText>
    </w:r>
    <w:r w:rsidR="000C3C50" w:rsidRPr="004C5A27">
      <w:rPr>
        <w:color w:val="48535B"/>
        <w:sz w:val="17"/>
        <w:szCs w:val="17"/>
      </w:rPr>
      <w:fldChar w:fldCharType="separate"/>
    </w:r>
    <w:r w:rsidR="00CF09F5">
      <w:rPr>
        <w:noProof/>
        <w:color w:val="48535B"/>
        <w:sz w:val="17"/>
        <w:szCs w:val="17"/>
      </w:rPr>
      <w:t>2</w:t>
    </w:r>
    <w:r w:rsidR="000C3C50" w:rsidRPr="004C5A27">
      <w:rPr>
        <w:noProof/>
        <w:color w:val="48535B"/>
        <w:sz w:val="17"/>
        <w:szCs w:val="17"/>
      </w:rPr>
      <w:fldChar w:fldCharType="end"/>
    </w:r>
    <w:r w:rsidRPr="004C5A27">
      <w:rPr>
        <w:color w:val="48535B"/>
        <w:sz w:val="17"/>
        <w:szCs w:val="17"/>
      </w:rPr>
      <w:t xml:space="preserve"> von </w:t>
    </w:r>
    <w:r w:rsidR="000C3C50" w:rsidRPr="004C5A27">
      <w:rPr>
        <w:color w:val="48535B"/>
        <w:sz w:val="17"/>
        <w:szCs w:val="17"/>
      </w:rPr>
      <w:fldChar w:fldCharType="begin"/>
    </w:r>
    <w:r w:rsidR="000C3C50" w:rsidRPr="004C5A27">
      <w:rPr>
        <w:color w:val="48535B"/>
        <w:sz w:val="17"/>
        <w:szCs w:val="17"/>
      </w:rPr>
      <w:instrText xml:space="preserve"> NUMPAGES  </w:instrText>
    </w:r>
    <w:r w:rsidR="000C3C50" w:rsidRPr="004C5A27">
      <w:rPr>
        <w:color w:val="48535B"/>
        <w:sz w:val="17"/>
        <w:szCs w:val="17"/>
      </w:rPr>
      <w:fldChar w:fldCharType="separate"/>
    </w:r>
    <w:r w:rsidR="00EB3E0A">
      <w:rPr>
        <w:noProof/>
        <w:color w:val="48535B"/>
        <w:sz w:val="17"/>
        <w:szCs w:val="17"/>
      </w:rPr>
      <w:t>1</w:t>
    </w:r>
    <w:r w:rsidR="000C3C50" w:rsidRPr="004C5A27">
      <w:rPr>
        <w:noProof/>
        <w:color w:val="48535B"/>
        <w:sz w:val="17"/>
        <w:szCs w:val="17"/>
      </w:rPr>
      <w:fldChar w:fldCharType="end"/>
    </w:r>
  </w:p>
  <w:p w:rsidR="00814E3A" w:rsidRDefault="00814E3A" w:rsidP="00814E3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A" w:rsidRDefault="00184A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7C23D" wp14:editId="3E134426">
              <wp:simplePos x="0" y="0"/>
              <wp:positionH relativeFrom="leftMargin">
                <wp:posOffset>5437573</wp:posOffset>
              </wp:positionH>
              <wp:positionV relativeFrom="topMargin">
                <wp:posOffset>1331650</wp:posOffset>
              </wp:positionV>
              <wp:extent cx="1636352" cy="350668"/>
              <wp:effectExtent l="0" t="0" r="254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52" cy="3506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B4F" w:rsidRPr="004977A3" w:rsidRDefault="008E6B4F" w:rsidP="00FB1B0B">
                          <w:pPr>
                            <w:pStyle w:val="EinfAbs"/>
                            <w:jc w:val="right"/>
                            <w:rPr>
                              <w:rFonts w:ascii="Myriad Pro" w:hAnsi="Myriad Pro" w:cs="Myriad Pro"/>
                              <w:color w:val="009260"/>
                              <w:spacing w:val="36"/>
                              <w:sz w:val="18"/>
                              <w:szCs w:val="18"/>
                            </w:rPr>
                          </w:pPr>
                        </w:p>
                        <w:p w:rsidR="008E6B4F" w:rsidRDefault="008E6B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7C2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8.15pt;margin-top:104.85pt;width:128.8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" stroked="f">
              <v:textbox inset="0,0,0,0">
                <w:txbxContent>
                  <w:p w:rsidR="008E6B4F" w:rsidRPr="004977A3" w:rsidRDefault="008E6B4F" w:rsidP="00FB1B0B">
                    <w:pPr>
                      <w:pStyle w:val="EinfAbs"/>
                      <w:jc w:val="right"/>
                      <w:rPr>
                        <w:rFonts w:ascii="Myriad Pro" w:hAnsi="Myriad Pro" w:cs="Myriad Pro"/>
                        <w:color w:val="009260"/>
                        <w:spacing w:val="36"/>
                        <w:sz w:val="18"/>
                        <w:szCs w:val="18"/>
                      </w:rPr>
                    </w:pPr>
                  </w:p>
                  <w:p w:rsidR="008E6B4F" w:rsidRDefault="008E6B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2A432B" wp14:editId="645F8888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9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05C749" wp14:editId="38BB1B5B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A4C6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" strokecolor="#48535b">
              <w10:wrap anchorx="margin" anchory="page"/>
            </v:shape>
          </w:pict>
        </mc:Fallback>
      </mc:AlternateContent>
    </w: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531BF" wp14:editId="3122555D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42EBD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D3196B2" wp14:editId="426EF033">
          <wp:simplePos x="0" y="0"/>
          <wp:positionH relativeFrom="leftMargin">
            <wp:posOffset>5436870</wp:posOffset>
          </wp:positionH>
          <wp:positionV relativeFrom="topMargin">
            <wp:posOffset>683895</wp:posOffset>
          </wp:positionV>
          <wp:extent cx="1619250" cy="504825"/>
          <wp:effectExtent l="0" t="0" r="0" b="9525"/>
          <wp:wrapNone/>
          <wp:docPr id="34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291E18"/>
    <w:multiLevelType w:val="singleLevel"/>
    <w:tmpl w:val="102A64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A18362B"/>
    <w:multiLevelType w:val="singleLevel"/>
    <w:tmpl w:val="102A64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4DC0B67"/>
    <w:multiLevelType w:val="singleLevel"/>
    <w:tmpl w:val="102A64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D883C90"/>
    <w:multiLevelType w:val="multilevel"/>
    <w:tmpl w:val="630C193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2779F2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14"/>
  </w:num>
  <w:num w:numId="18">
    <w:abstractNumId w:val="17"/>
  </w:num>
  <w:num w:numId="19">
    <w:abstractNumId w:val="13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853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04"/>
    <w:rsid w:val="00006DA0"/>
    <w:rsid w:val="00054DC1"/>
    <w:rsid w:val="00077CFB"/>
    <w:rsid w:val="000859C7"/>
    <w:rsid w:val="000961D5"/>
    <w:rsid w:val="000B1840"/>
    <w:rsid w:val="000B7D22"/>
    <w:rsid w:val="000C3C50"/>
    <w:rsid w:val="000D74A7"/>
    <w:rsid w:val="000E0C6A"/>
    <w:rsid w:val="001110B4"/>
    <w:rsid w:val="00117551"/>
    <w:rsid w:val="00124F04"/>
    <w:rsid w:val="001317A8"/>
    <w:rsid w:val="00136674"/>
    <w:rsid w:val="00142DCE"/>
    <w:rsid w:val="00147348"/>
    <w:rsid w:val="0017067A"/>
    <w:rsid w:val="00184A8C"/>
    <w:rsid w:val="00184D10"/>
    <w:rsid w:val="001920A9"/>
    <w:rsid w:val="001E130C"/>
    <w:rsid w:val="001F3526"/>
    <w:rsid w:val="0020019A"/>
    <w:rsid w:val="002062B3"/>
    <w:rsid w:val="002311B2"/>
    <w:rsid w:val="002461B1"/>
    <w:rsid w:val="002562E8"/>
    <w:rsid w:val="00272EA6"/>
    <w:rsid w:val="0029105F"/>
    <w:rsid w:val="00295C7D"/>
    <w:rsid w:val="002C412F"/>
    <w:rsid w:val="002F0E0A"/>
    <w:rsid w:val="00316373"/>
    <w:rsid w:val="0032123A"/>
    <w:rsid w:val="00323845"/>
    <w:rsid w:val="00356285"/>
    <w:rsid w:val="003802AB"/>
    <w:rsid w:val="00380DBD"/>
    <w:rsid w:val="00392F39"/>
    <w:rsid w:val="00397B04"/>
    <w:rsid w:val="003C5F9D"/>
    <w:rsid w:val="003D03C0"/>
    <w:rsid w:val="003D6706"/>
    <w:rsid w:val="003E6156"/>
    <w:rsid w:val="004231A2"/>
    <w:rsid w:val="0044407E"/>
    <w:rsid w:val="004527B2"/>
    <w:rsid w:val="004639D8"/>
    <w:rsid w:val="00463D32"/>
    <w:rsid w:val="004746F4"/>
    <w:rsid w:val="00475282"/>
    <w:rsid w:val="004837AB"/>
    <w:rsid w:val="00497169"/>
    <w:rsid w:val="004977A3"/>
    <w:rsid w:val="004C094E"/>
    <w:rsid w:val="004C5A27"/>
    <w:rsid w:val="005052B1"/>
    <w:rsid w:val="0051431A"/>
    <w:rsid w:val="00525044"/>
    <w:rsid w:val="005479F5"/>
    <w:rsid w:val="00556532"/>
    <w:rsid w:val="005A28B5"/>
    <w:rsid w:val="00603973"/>
    <w:rsid w:val="00617CAC"/>
    <w:rsid w:val="00666C22"/>
    <w:rsid w:val="006712C9"/>
    <w:rsid w:val="00672150"/>
    <w:rsid w:val="00680DA5"/>
    <w:rsid w:val="0069415E"/>
    <w:rsid w:val="006B3AFB"/>
    <w:rsid w:val="006B413E"/>
    <w:rsid w:val="006E60CC"/>
    <w:rsid w:val="006F0DEC"/>
    <w:rsid w:val="007242CB"/>
    <w:rsid w:val="00752E9A"/>
    <w:rsid w:val="00761A6E"/>
    <w:rsid w:val="00764C1D"/>
    <w:rsid w:val="00767841"/>
    <w:rsid w:val="007A3308"/>
    <w:rsid w:val="007D5023"/>
    <w:rsid w:val="007D7BE1"/>
    <w:rsid w:val="007E3703"/>
    <w:rsid w:val="007E4D9A"/>
    <w:rsid w:val="007F3380"/>
    <w:rsid w:val="00814E3A"/>
    <w:rsid w:val="008421E3"/>
    <w:rsid w:val="00891079"/>
    <w:rsid w:val="00896F6A"/>
    <w:rsid w:val="008A2CB1"/>
    <w:rsid w:val="008C0EFC"/>
    <w:rsid w:val="008E6B4F"/>
    <w:rsid w:val="00921A63"/>
    <w:rsid w:val="00972255"/>
    <w:rsid w:val="009C7362"/>
    <w:rsid w:val="00A12D3F"/>
    <w:rsid w:val="00A3069F"/>
    <w:rsid w:val="00A64ABB"/>
    <w:rsid w:val="00A6659F"/>
    <w:rsid w:val="00AA0086"/>
    <w:rsid w:val="00AB0EEE"/>
    <w:rsid w:val="00AB5D3F"/>
    <w:rsid w:val="00AB72FB"/>
    <w:rsid w:val="00AD3429"/>
    <w:rsid w:val="00AD4B99"/>
    <w:rsid w:val="00AF74DA"/>
    <w:rsid w:val="00B10D91"/>
    <w:rsid w:val="00B27C61"/>
    <w:rsid w:val="00B37079"/>
    <w:rsid w:val="00B405BC"/>
    <w:rsid w:val="00B64D8A"/>
    <w:rsid w:val="00BD460D"/>
    <w:rsid w:val="00BE2EF8"/>
    <w:rsid w:val="00BF1188"/>
    <w:rsid w:val="00C15DDF"/>
    <w:rsid w:val="00C22DE5"/>
    <w:rsid w:val="00C238D5"/>
    <w:rsid w:val="00C313BF"/>
    <w:rsid w:val="00C46CA1"/>
    <w:rsid w:val="00C55088"/>
    <w:rsid w:val="00C60D70"/>
    <w:rsid w:val="00C90D9C"/>
    <w:rsid w:val="00C90DA7"/>
    <w:rsid w:val="00C9564D"/>
    <w:rsid w:val="00CB1105"/>
    <w:rsid w:val="00CB2CE7"/>
    <w:rsid w:val="00CF09F5"/>
    <w:rsid w:val="00D07A25"/>
    <w:rsid w:val="00D372C5"/>
    <w:rsid w:val="00D61E20"/>
    <w:rsid w:val="00D62C82"/>
    <w:rsid w:val="00D71BA2"/>
    <w:rsid w:val="00DA6D57"/>
    <w:rsid w:val="00DB1752"/>
    <w:rsid w:val="00DF5D2D"/>
    <w:rsid w:val="00E47C42"/>
    <w:rsid w:val="00E740A8"/>
    <w:rsid w:val="00E84266"/>
    <w:rsid w:val="00E95DD5"/>
    <w:rsid w:val="00EB04DE"/>
    <w:rsid w:val="00EB3E0A"/>
    <w:rsid w:val="00ED4B45"/>
    <w:rsid w:val="00EE48B9"/>
    <w:rsid w:val="00EF2D8C"/>
    <w:rsid w:val="00F40F1B"/>
    <w:rsid w:val="00F61618"/>
    <w:rsid w:val="00F6162B"/>
    <w:rsid w:val="00F81E8A"/>
    <w:rsid w:val="00F93B61"/>
    <w:rsid w:val="00FA080B"/>
    <w:rsid w:val="00FB1B0B"/>
    <w:rsid w:val="00FC335F"/>
    <w:rsid w:val="00FC646B"/>
    <w:rsid w:val="00FD36D7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8535b"/>
    </o:shapedefaults>
    <o:shapelayout v:ext="edit">
      <o:idmap v:ext="edit" data="1"/>
    </o:shapelayout>
  </w:shapeDefaults>
  <w:decimalSymbol w:val=","/>
  <w:listSeparator w:val=";"/>
  <w15:docId w15:val="{5C1E0377-DE03-47EE-8B6F-7B588F9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017"/>
    <w:pPr>
      <w:spacing w:after="200" w:line="276" w:lineRule="auto"/>
    </w:pPr>
    <w:rPr>
      <w:rFonts w:ascii="Myriad Pro" w:hAnsi="Myriad Pro"/>
      <w:color w:val="48515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1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001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F001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F0017"/>
  </w:style>
  <w:style w:type="paragraph" w:styleId="Kopfzeile">
    <w:name w:val="header"/>
    <w:basedOn w:val="Standard"/>
    <w:link w:val="KopfzeileZchn"/>
    <w:uiPriority w:val="99"/>
    <w:unhideWhenUsed/>
    <w:rsid w:val="00FF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017"/>
    <w:rPr>
      <w:rFonts w:ascii="Myriad Pro" w:hAnsi="Myriad Pro"/>
      <w:color w:val="48515D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017"/>
    <w:rPr>
      <w:rFonts w:ascii="Myriad Pro" w:hAnsi="Myriad Pro"/>
      <w:color w:val="48515D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017"/>
    <w:rPr>
      <w:rFonts w:ascii="Tahoma" w:hAnsi="Tahoma" w:cs="Tahoma"/>
      <w:color w:val="48515D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F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FF0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FF0017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F0017"/>
    <w:rPr>
      <w:rFonts w:ascii="Myriad Pro" w:eastAsia="Times New Roman" w:hAnsi="Myriad Pro"/>
      <w:color w:val="48515D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017"/>
    <w:rPr>
      <w:rFonts w:ascii="Myriad Pro" w:eastAsiaTheme="majorEastAsia" w:hAnsi="Myriad Pro" w:cstheme="majorBidi"/>
      <w:b/>
      <w:color w:val="48515D"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0017"/>
    <w:rPr>
      <w:rFonts w:ascii="Myriad Pro" w:eastAsiaTheme="majorEastAsia" w:hAnsi="Myriad Pro" w:cstheme="majorBidi"/>
      <w:color w:val="48515D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FF0017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F0017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FF0017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F0017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FF0017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FF001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0017"/>
    <w:rPr>
      <w:rFonts w:ascii="Myriad Pro" w:eastAsiaTheme="majorEastAsia" w:hAnsi="Myriad Pro" w:cstheme="majorBidi"/>
      <w:color w:val="48515D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001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0017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FF0017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FF0017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FF0017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FF0017"/>
    <w:rPr>
      <w:b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FF0017"/>
    <w:rPr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FF0017"/>
    <w:pPr>
      <w:numPr>
        <w:numId w:val="13"/>
      </w:numPr>
    </w:pPr>
    <w:rPr>
      <w:b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FF0017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FF0017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FF0017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FF0017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paragraph" w:customStyle="1" w:styleId="Anlage">
    <w:name w:val="Anlage"/>
    <w:basedOn w:val="Standard"/>
    <w:qFormat/>
    <w:rsid w:val="00FF0017"/>
  </w:style>
  <w:style w:type="character" w:styleId="Hyperlink">
    <w:name w:val="Hyperlink"/>
    <w:basedOn w:val="Absatz-Standardschriftart"/>
    <w:uiPriority w:val="99"/>
    <w:unhideWhenUsed/>
    <w:rsid w:val="006712C9"/>
    <w:rPr>
      <w:color w:val="0000FF" w:themeColor="hyperlink"/>
      <w:u w:val="single"/>
    </w:rPr>
  </w:style>
  <w:style w:type="paragraph" w:customStyle="1" w:styleId="Adresse">
    <w:name w:val="Adresse"/>
    <w:basedOn w:val="Standard"/>
    <w:rsid w:val="00BF1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_Am\AppData\Roaming\Microsoft\Templates\p_jb_Brief_zuv_farbi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2DF1-699C-4286-BADB-0956A5A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p_jb_Brief_zuv_farbig.dotm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zt_Am</dc:creator>
  <cp:lastModifiedBy>zt_Am</cp:lastModifiedBy>
  <cp:revision>2</cp:revision>
  <cp:lastPrinted>2016-06-16T15:55:00Z</cp:lastPrinted>
  <dcterms:created xsi:type="dcterms:W3CDTF">2016-06-16T16:17:00Z</dcterms:created>
  <dcterms:modified xsi:type="dcterms:W3CDTF">2016-06-16T16:17:00Z</dcterms:modified>
</cp:coreProperties>
</file>